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8955DB" w:rsidRDefault="000735EC" w:rsidP="008955DB">
      <w:pPr>
        <w:widowControl w:val="0"/>
        <w:autoSpaceDE w:val="0"/>
        <w:autoSpaceDN w:val="0"/>
        <w:adjustRightInd w:val="0"/>
        <w:spacing w:after="0" w:line="265" w:lineRule="exact"/>
        <w:ind w:left="221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казенное дошкольное о</w:t>
      </w:r>
      <w:r w:rsidR="008955DB">
        <w:rPr>
          <w:rFonts w:ascii="Times New Roman" w:hAnsi="Times New Roman"/>
          <w:b/>
          <w:bCs/>
          <w:color w:val="000000"/>
          <w:sz w:val="24"/>
          <w:szCs w:val="24"/>
        </w:rPr>
        <w:t xml:space="preserve">бразовательное учреждение </w:t>
      </w:r>
    </w:p>
    <w:p w:rsidR="00186376" w:rsidRDefault="008955DB" w:rsidP="008955DB">
      <w:pPr>
        <w:widowControl w:val="0"/>
        <w:autoSpaceDE w:val="0"/>
        <w:autoSpaceDN w:val="0"/>
        <w:adjustRightInd w:val="0"/>
        <w:spacing w:after="0" w:line="265" w:lineRule="exact"/>
        <w:ind w:left="221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«Детский сад </w:t>
      </w:r>
      <w:r w:rsidR="00466CD0">
        <w:rPr>
          <w:rFonts w:ascii="Times New Roman" w:hAnsi="Times New Roman"/>
          <w:b/>
          <w:bCs/>
          <w:color w:val="000000"/>
          <w:sz w:val="24"/>
          <w:szCs w:val="24"/>
        </w:rPr>
        <w:t>№1 с</w:t>
      </w:r>
      <w:proofErr w:type="gramStart"/>
      <w:r w:rsidR="00466CD0">
        <w:rPr>
          <w:rFonts w:ascii="Times New Roman" w:hAnsi="Times New Roman"/>
          <w:b/>
          <w:bCs/>
          <w:color w:val="000000"/>
          <w:sz w:val="24"/>
          <w:szCs w:val="24"/>
        </w:rPr>
        <w:t>.С</w:t>
      </w:r>
      <w:proofErr w:type="gramEnd"/>
      <w:r w:rsidR="00466CD0">
        <w:rPr>
          <w:rFonts w:ascii="Times New Roman" w:hAnsi="Times New Roman"/>
          <w:b/>
          <w:bCs/>
          <w:color w:val="000000"/>
          <w:sz w:val="24"/>
          <w:szCs w:val="24"/>
        </w:rPr>
        <w:t>ергокала</w:t>
      </w:r>
      <w:r w:rsidR="000735EC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76" w:lineRule="exact"/>
        <w:ind w:left="4407"/>
        <w:rPr>
          <w:rFonts w:ascii="Times New Roman" w:hAnsi="Times New Roman"/>
          <w:b/>
          <w:bCs/>
          <w:color w:val="000000"/>
          <w:sz w:val="24"/>
          <w:szCs w:val="24"/>
        </w:rPr>
        <w:sectPr w:rsidR="00186376" w:rsidSect="000C7C5F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286" w:lineRule="exact"/>
        <w:ind w:left="1702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360" w:lineRule="exact"/>
        <w:ind w:left="1702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>протокол трудового коллектива</w:t>
      </w:r>
    </w:p>
    <w:p w:rsidR="00186376" w:rsidRPr="00466CD0" w:rsidRDefault="000C7C5F">
      <w:pPr>
        <w:widowControl w:val="0"/>
        <w:autoSpaceDE w:val="0"/>
        <w:autoSpaceDN w:val="0"/>
        <w:adjustRightInd w:val="0"/>
        <w:spacing w:after="0" w:line="357" w:lineRule="exact"/>
        <w:ind w:left="1702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от "  " </w:t>
      </w:r>
      <w:r w:rsidR="008955DB" w:rsidRPr="00466CD0">
        <w:rPr>
          <w:rFonts w:ascii="Times New Roman" w:hAnsi="Times New Roman"/>
          <w:b/>
          <w:color w:val="000000"/>
          <w:sz w:val="24"/>
          <w:szCs w:val="24"/>
        </w:rPr>
        <w:t xml:space="preserve"> 2017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360" w:lineRule="exact"/>
        <w:ind w:left="1702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>№</w:t>
      </w:r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b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br w:type="column"/>
      </w:r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286" w:lineRule="exact"/>
        <w:ind w:left="915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>УТВЕРЖДАЮ:</w:t>
      </w:r>
    </w:p>
    <w:p w:rsidR="00186376" w:rsidRPr="00466CD0" w:rsidRDefault="00466CD0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</w:rPr>
        <w:t>Заведующий МКДОУ</w:t>
      </w:r>
    </w:p>
    <w:p w:rsidR="00186376" w:rsidRPr="00466CD0" w:rsidRDefault="00466CD0">
      <w:pPr>
        <w:widowControl w:val="0"/>
        <w:autoSpaceDE w:val="0"/>
        <w:autoSpaceDN w:val="0"/>
        <w:adjustRightInd w:val="0"/>
        <w:spacing w:after="0" w:line="357" w:lineRule="exact"/>
        <w:ind w:left="95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</w:rPr>
        <w:t>_________</w:t>
      </w:r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Р.О. </w:t>
      </w:r>
      <w:proofErr w:type="spellStart"/>
      <w:r w:rsidRPr="00466CD0">
        <w:rPr>
          <w:rFonts w:ascii="Times New Roman" w:hAnsi="Times New Roman"/>
          <w:b/>
          <w:color w:val="000000"/>
          <w:sz w:val="24"/>
          <w:szCs w:val="24"/>
        </w:rPr>
        <w:t>Омаро</w:t>
      </w:r>
      <w:r w:rsidR="000C7C5F" w:rsidRPr="00466CD0">
        <w:rPr>
          <w:rFonts w:ascii="Times New Roman" w:hAnsi="Times New Roman"/>
          <w:b/>
          <w:color w:val="000000"/>
          <w:sz w:val="24"/>
          <w:szCs w:val="24"/>
        </w:rPr>
        <w:t>ва</w:t>
      </w:r>
      <w:proofErr w:type="spellEnd"/>
    </w:p>
    <w:p w:rsidR="00186376" w:rsidRPr="00466CD0" w:rsidRDefault="000735EC">
      <w:pPr>
        <w:widowControl w:val="0"/>
        <w:autoSpaceDE w:val="0"/>
        <w:autoSpaceDN w:val="0"/>
        <w:adjustRightInd w:val="0"/>
        <w:spacing w:after="0" w:line="355" w:lineRule="exact"/>
        <w:ind w:left="943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«</w:t>
      </w:r>
      <w:r w:rsidR="000C7C5F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»   </w:t>
      </w:r>
      <w:r w:rsidR="008955DB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466CD0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</w:t>
      </w:r>
      <w:r w:rsidR="008955DB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2017</w:t>
      </w: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г.</w:t>
      </w:r>
    </w:p>
    <w:p w:rsidR="00186376" w:rsidRPr="00466CD0" w:rsidRDefault="00186376">
      <w:pPr>
        <w:widowControl w:val="0"/>
        <w:autoSpaceDE w:val="0"/>
        <w:autoSpaceDN w:val="0"/>
        <w:adjustRightInd w:val="0"/>
        <w:spacing w:after="0" w:line="355" w:lineRule="exact"/>
        <w:ind w:left="943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186376" w:rsidRPr="00466CD0" w:rsidSect="000C7C5F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6570" w:space="10"/>
            <w:col w:w="5320"/>
          </w:cols>
          <w:noEndnote/>
        </w:sectPr>
      </w:pPr>
    </w:p>
    <w:p w:rsidR="00186376" w:rsidRPr="00466CD0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186376" w:rsidRDefault="00466CD0" w:rsidP="00466CD0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0735EC">
        <w:rPr>
          <w:rFonts w:ascii="Times New Roman" w:hAnsi="Times New Roman"/>
          <w:b/>
          <w:bCs/>
          <w:color w:val="000000"/>
          <w:sz w:val="24"/>
          <w:szCs w:val="24"/>
        </w:rPr>
        <w:t>ПРАВИЛА ПРИЕМА ОБУЧАЮЩИХСЯ (ВОСПИТАННИКОВ)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9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Настоящие Правила приёма воспитанников (далее - Правила) регламентирует прием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9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граждан Российской Федерации (далее - дети)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Муниципальное</w:t>
      </w:r>
      <w:proofErr w:type="gramEnd"/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казенное дошкольное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  <w:r w:rsidR="008955DB">
        <w:rPr>
          <w:rFonts w:ascii="Times New Roman" w:hAnsi="Times New Roman"/>
          <w:color w:val="000000"/>
          <w:sz w:val="24"/>
          <w:szCs w:val="24"/>
        </w:rPr>
        <w:t>разовательное учреждение «Детский сад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№1 с</w:t>
      </w:r>
      <w:proofErr w:type="gramStart"/>
      <w:r w:rsidR="00466CD0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="00466CD0">
        <w:rPr>
          <w:rFonts w:ascii="Times New Roman" w:hAnsi="Times New Roman"/>
          <w:color w:val="000000"/>
          <w:sz w:val="24"/>
          <w:szCs w:val="24"/>
        </w:rPr>
        <w:t>ергокала</w:t>
      </w:r>
      <w:r>
        <w:rPr>
          <w:rFonts w:ascii="Times New Roman" w:hAnsi="Times New Roman"/>
          <w:color w:val="000000"/>
          <w:sz w:val="24"/>
          <w:szCs w:val="24"/>
        </w:rPr>
        <w:t>» (далее ДОУ) по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222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основным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общеобразовательным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 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дошкольного образования (далее -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40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общеобразовательные программы).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Настоящее Правила разработаны в целях соблюдения конституционных прав граждан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на образование, исходя из принципов государственной политики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области образования, защиты интересов ребёнка и удовлетворения потребностей семьи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выборе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общеобразовательного учреждения.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Общие требования к приему граждан в образовательное учреждение регулируются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Законом РФ «Об образовании» и другими федеральными законами, порядком приема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466CD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r w:rsidR="000735EC">
        <w:rPr>
          <w:rFonts w:ascii="Times New Roman" w:hAnsi="Times New Roman"/>
          <w:color w:val="000000"/>
          <w:sz w:val="24"/>
          <w:szCs w:val="24"/>
        </w:rPr>
        <w:t>бразовательные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 учреждения, установленными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 уполномоченным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 Правительством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Российской Федерации федеральным органом исполнительной власти, а также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типовыми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положениями об образовательных учреждениях соответствующих типов и видов. Правила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приема граждан в образовательной 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учреждение в части, не урегулированной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законодательством, определяются ДОУ самостоятельно.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Дети в дошкольные группы пр</w:t>
      </w:r>
      <w:r w:rsidR="008955DB">
        <w:rPr>
          <w:rFonts w:ascii="Times New Roman" w:hAnsi="Times New Roman"/>
          <w:color w:val="000000"/>
          <w:sz w:val="24"/>
          <w:szCs w:val="24"/>
        </w:rPr>
        <w:t>инимаются в возрасте от 1,5 до 7</w:t>
      </w:r>
      <w:r>
        <w:rPr>
          <w:rFonts w:ascii="Times New Roman" w:hAnsi="Times New Roman"/>
          <w:color w:val="000000"/>
          <w:sz w:val="24"/>
          <w:szCs w:val="24"/>
        </w:rPr>
        <w:t xml:space="preserve"> лет.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Комплектование дошкольных групп и прием воспитанников производится в течение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учебного года, перевод в следующую возрастную группу осуществляется с 1 сентября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текущего года.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Приём воспитанников в дошкольные группы компенсирующей направленности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на основании медицинского заключения, заявления, и документов,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удостоверяющих личность одного из родителей (законных представителей) только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согласия родителей (законных представителей) и на основании заключения психолого-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медико-педагогической комиссии.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При наличии свободных мест дети дошкольного возраста, не прошедшие ПМПК,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могут быть зачислены в дошкольную группу компенсирующей направленности только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согласия родителей (законных представителей) на основании протокола психолого-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медико-педагогической консультации с целью психолого-медико-педагогического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186376" w:rsidSect="000C7C5F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наблюдения в условиях образовательного процесса.</w:t>
      </w:r>
      <w:r w:rsidR="00844E7C" w:rsidRPr="00844E7C">
        <w:rPr>
          <w:noProof/>
        </w:rPr>
        <w:pict>
          <v:shape id="Freeform 2" o:spid="_x0000_s1026" style="position:absolute;left:0;text-align:left;margin-left:83.65pt;margin-top:98.05pt;width:470.75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" path="m,360r9415,l9415,,,,,360xe" stroked="f" strokeweight="1pt">
            <v:path arrowok="t" o:connecttype="custom" o:connectlocs="0,228600;5978525,228600;5978525,0;0,0;0,228600" o:connectangles="0,0,0,0,0"/>
            <w10:wrap anchorx="page" anchory="page"/>
          </v:shape>
        </w:pict>
      </w:r>
      <w:r w:rsidR="00844E7C" w:rsidRPr="00844E7C">
        <w:rPr>
          <w:noProof/>
        </w:rPr>
        <w:pict>
          <v:shape id="Freeform 3" o:spid="_x0000_s1032" style="position:absolute;left:0;text-align:left;margin-left:83.65pt;margin-top:116.05pt;width:470.75pt;height:17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" path="m,358r9415,l9415,,,,,358xe" stroked="f" strokeweight="1pt">
            <v:path arrowok="t" o:connecttype="custom" o:connectlocs="0,227330;5978525,227330;5978525,0;0,0;0,227330" o:connectangles="0,0,0,0,0"/>
            <w10:wrap anchorx="page" anchory="page"/>
          </v:shape>
        </w:pict>
      </w:r>
      <w:r w:rsidR="00844E7C" w:rsidRPr="00844E7C">
        <w:rPr>
          <w:noProof/>
        </w:rPr>
        <w:pict>
          <v:shape id="Freeform 4" o:spid="_x0000_s1031" style="position:absolute;left:0;text-align:left;margin-left:83.65pt;margin-top:133.95pt;width:470.75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" path="m,360r9415,l9415,,,,,360xe" stroked="f" strokeweight="1pt">
            <v:path arrowok="t" o:connecttype="custom" o:connectlocs="0,228600;5978525,228600;5978525,0;0,0;0,228600" o:connectangles="0,0,0,0,0"/>
            <w10:wrap anchorx="page" anchory="page"/>
          </v:shape>
        </w:pict>
      </w:r>
      <w:r w:rsidR="00844E7C" w:rsidRPr="00844E7C">
        <w:rPr>
          <w:noProof/>
        </w:rPr>
        <w:pict>
          <v:line id="Line 5" o:spid="_x0000_s1030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75pt,147.45pt" to="118.7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" strokeweight="0">
            <w10:wrap anchorx="page" anchory="page"/>
          </v:line>
        </w:pict>
      </w:r>
      <w:r w:rsidR="00844E7C" w:rsidRPr="00844E7C">
        <w:rPr>
          <w:noProof/>
        </w:rPr>
        <w:pict>
          <v:line id="Line 6" o:spid="_x0000_s1029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35pt,147.45pt" to="153.7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" strokeweight="0">
            <w10:wrap anchorx="page" anchory="page"/>
          </v:line>
        </w:pict>
      </w:r>
      <w:r w:rsidR="00844E7C" w:rsidRPr="00844E7C">
        <w:rPr>
          <w:noProof/>
        </w:rPr>
        <w:pict>
          <v:shape id="Freeform 7" o:spid="_x0000_s1028" style="position:absolute;left:0;text-align:left;margin-left:83.65pt;margin-top:166.95pt;width:470.75pt;height:17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" path="m,358r9415,l9415,,,,,358xe" stroked="f" strokeweight="1pt">
            <v:path arrowok="t" o:connecttype="custom" o:connectlocs="0,227330;5978525,227330;5978525,0;0,0;0,227330" o:connectangles="0,0,0,0,0"/>
            <w10:wrap anchorx="page" anchory="page"/>
          </v:shape>
        </w:pic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4.7. Тестирование воспитанников при приеме в ДОУ, а также при переводе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следующую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возрастную группу, не допускается.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Прием воспитанников в ДОУ: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 Юридическим актом, служащим основанием для рассмотрения вопроса о приёме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ДОУ, является подача родителями (законными представителями) несовершеннолетних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граждан заявления о приёме.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Заявление о приёме в ДОУ подаётся родителями (законными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представителями) несовершеннолетних граждан лично в ДОУ или в форме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электронного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 с использованием информационно-телекоммуникационных сетей общего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пользования.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В заявлении родителями (законными представителями) ребенка указываются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следующие сведения о ребенке: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фамилия, имя, отчество (последнее - при наличии);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дата и место рождения;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фамилия, имя, отчество (последнее - при наличии) родителей (законных представителей)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 Родители (законные представители) ребенка предъявляют оригинал и ксерокопию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свидетельства о рождении ребенка;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ребенка, являющегося иностранным гражданином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или лицом без гражданства, дополнительно предъявляют заверенные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установленном</w:t>
      </w:r>
      <w:proofErr w:type="gramEnd"/>
    </w:p>
    <w:p w:rsidR="00186376" w:rsidRDefault="008955DB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 копию  документа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подтверждающего 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 родство заявителя (или законность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представления прав обучающегося), и документа, подтверждающего право заявителя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в Российской Федерации.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Иностранные граждане и лица без гражданства, в том числе соотечественники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рубежом, все документы представляют на русском языке или вместе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заверенным в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установленном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переводом на русский язык.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Требование предоставления других документов в качестве основания для приема детей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 не допускается.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детей имеют право по своему усмотрению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представлять другие документы, в том числе медицинское заключение о состоянии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здоровья ребенка.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Зачисление в ДОУ оформляется приказом заведующего в течение 7 рабочих дней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приема документов.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 w:rsidP="00466CD0">
      <w:pPr>
        <w:widowControl w:val="0"/>
        <w:autoSpaceDE w:val="0"/>
        <w:autoSpaceDN w:val="0"/>
        <w:adjustRightInd w:val="0"/>
        <w:spacing w:after="0" w:line="265" w:lineRule="exact"/>
        <w:ind w:left="17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Преимущественным правом при зачислении в ДОУ пользуются граждане, имеющие</w:t>
      </w:r>
    </w:p>
    <w:p w:rsidR="00186376" w:rsidRDefault="00186376" w:rsidP="00466CD0">
      <w:pPr>
        <w:widowControl w:val="0"/>
        <w:autoSpaceDE w:val="0"/>
        <w:autoSpaceDN w:val="0"/>
        <w:adjustRightInd w:val="0"/>
        <w:spacing w:after="0" w:line="265" w:lineRule="exact"/>
        <w:ind w:left="1702"/>
        <w:jc w:val="both"/>
        <w:rPr>
          <w:rFonts w:ascii="Times New Roman" w:hAnsi="Times New Roman"/>
          <w:color w:val="000000"/>
          <w:sz w:val="24"/>
          <w:szCs w:val="24"/>
        </w:rPr>
        <w:sectPr w:rsidR="00186376" w:rsidSect="000C7C5F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186376" w:rsidRDefault="000735EC" w:rsidP="00466CD0">
      <w:pPr>
        <w:widowControl w:val="0"/>
        <w:autoSpaceDE w:val="0"/>
        <w:autoSpaceDN w:val="0"/>
        <w:adjustRightInd w:val="0"/>
        <w:spacing w:after="0" w:line="275" w:lineRule="exact"/>
        <w:ind w:left="17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первоочередное</w:t>
      </w:r>
    </w:p>
    <w:p w:rsidR="00186376" w:rsidRDefault="000735EC" w:rsidP="00466CD0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предоставление места в ДОУ</w:t>
      </w:r>
    </w:p>
    <w:p w:rsidR="00186376" w:rsidRDefault="000735EC" w:rsidP="00466CD0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/>
          <w:color w:val="000000"/>
          <w:sz w:val="24"/>
          <w:szCs w:val="24"/>
        </w:rPr>
        <w:sectPr w:rsidR="00186376" w:rsidSect="008955DB">
          <w:type w:val="continuous"/>
          <w:pgSz w:w="11906" w:h="16838"/>
          <w:pgMar w:top="0" w:right="0" w:bottom="709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3" w:space="720" w:equalWidth="0">
            <w:col w:w="4970" w:space="10"/>
            <w:col w:w="3930" w:space="10"/>
            <w:col w:w="2980"/>
          </w:cols>
          <w:noEndnote/>
        </w:sect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соответствии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 и нормативными правовыми актами субъектов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Российской Федерации.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8955DB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При приеме ребенка </w:t>
      </w:r>
      <w:r w:rsidR="000735EC">
        <w:rPr>
          <w:rFonts w:ascii="Times New Roman" w:hAnsi="Times New Roman"/>
          <w:color w:val="000000"/>
          <w:sz w:val="24"/>
          <w:szCs w:val="24"/>
        </w:rPr>
        <w:t xml:space="preserve"> в ДОУ родители (законные представители) должны быть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ознакомлены с Уставом, лицензией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свидетельством о государственной аккредитации,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основными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образовательными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программами, реализуемыми ДОУ, и другими документами, регламентирующими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организацию образовательного процесса, а так же им предоставляется возможность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ознакомиться с ходом и содержанием образовательного процесса.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Факт ознакомления родителей (законных представителей) ребенка, в том числе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информационные системы общего пользования, с лицензией на осуществление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образовательной деятельности, свидетельством о государственной аккредитации, уставом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ДОУ, основными образовательными программами, реализуемыми ДОУ, и другими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документами, регламентирующими организацию образовательного процесса, а так же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предоставление возможности ознакомления с ходом и содержанием образовательного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 фиксируется в заявлении о приеме и заверяется личной подписью родителей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ребенка.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Подписью родителей (закон</w:t>
      </w:r>
      <w:r w:rsidR="008955DB">
        <w:rPr>
          <w:rFonts w:ascii="Times New Roman" w:hAnsi="Times New Roman"/>
          <w:color w:val="000000"/>
          <w:sz w:val="24"/>
          <w:szCs w:val="24"/>
        </w:rPr>
        <w:t>ных представителей) воспитанника</w:t>
      </w:r>
      <w:r>
        <w:rPr>
          <w:rFonts w:ascii="Times New Roman" w:hAnsi="Times New Roman"/>
          <w:color w:val="000000"/>
          <w:sz w:val="24"/>
          <w:szCs w:val="24"/>
        </w:rPr>
        <w:t xml:space="preserve"> фиксируется также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согласие на обработку их персональных данных и персональных данных ребенка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установленном законодательством Российской Федерации.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Основаниями для отказа в приёме в ДОУ является: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отсутствие свободных мест в ДОУ, в этом случае Учредитель предоставляет родителям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(законным представителям) информацию о наличии свободных мест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данной территории и обеспечивает прием детей;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Взаимоотношения между родителями (законными представителями) воспитанников 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 регулируются договором о сотрудничестве, который не может ограничивать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установленные законом права сторон, подписание которого является обязательным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обеих сторон.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включает в себя взаимные права, обязанности и ответственность сторон,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возникающие в процессе обучения, воспитания, развития, присмотра, ухода и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оздоровления детей, длительность пребывания ребенка в ДОУ.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Отчисл</w:t>
      </w:r>
      <w:r w:rsidR="008955DB">
        <w:rPr>
          <w:rFonts w:ascii="Times New Roman" w:hAnsi="Times New Roman"/>
          <w:color w:val="000000"/>
          <w:sz w:val="24"/>
          <w:szCs w:val="24"/>
        </w:rPr>
        <w:t xml:space="preserve">ение воспитанников </w:t>
      </w:r>
      <w:r>
        <w:rPr>
          <w:rFonts w:ascii="Times New Roman" w:hAnsi="Times New Roman"/>
          <w:color w:val="000000"/>
          <w:sz w:val="24"/>
          <w:szCs w:val="24"/>
        </w:rPr>
        <w:t xml:space="preserve"> в ДОУ осуществляется по заявлению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представителей):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- в связи со сменой образовательного учреждения </w:t>
      </w:r>
      <w:r w:rsidR="00466C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(выбытие в другую местность на</w:t>
      </w:r>
      <w:proofErr w:type="gramEnd"/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постоянное место проживания или переход воспитанника в иное образовательное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учреждение);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связи с завершением обучения на ступени дошкольного образования;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связи со смертью воспитанника.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На каждого ребенка, зачисленного в учреждение, заводится личное дело, в котором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186376" w:rsidSect="000C7C5F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хранятся все сданные при приеме и иные документы.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Документы, представленные родителями (законными представителями) детей,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регистрируются в журнале приема заявлений. После регистрации заявления родителям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 представителям) обучающихся выдается расписка в получении документов,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содержащая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информацию о регистрационном номере заявления о приеме ребенка в ДОУ,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перечне представленных документов. Расписка заверяется подписью должностного лица</w:t>
      </w:r>
    </w:p>
    <w:p w:rsidR="00186376" w:rsidRDefault="000735EC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учреждения, ответственного за прием документов, и печатью ДОУ.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86376" w:rsidRDefault="000735EC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Приказы размещаются на информационном стенде в день их издания.</w:t>
      </w: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86376" w:rsidRDefault="00186376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5653BB" w:rsidRPr="00466CD0" w:rsidRDefault="00466CD0" w:rsidP="008955D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466CD0">
        <w:rPr>
          <w:rFonts w:ascii="Times New Roman" w:hAnsi="Times New Roman"/>
          <w:b/>
          <w:color w:val="000000"/>
          <w:sz w:val="24"/>
          <w:szCs w:val="24"/>
        </w:rPr>
        <w:t>Приняты</w:t>
      </w:r>
      <w:proofErr w:type="gramEnd"/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</w:rPr>
        <w:t xml:space="preserve"> на общем собрании коллектива</w:t>
      </w:r>
    </w:p>
    <w:p w:rsidR="00186376" w:rsidRPr="00466CD0" w:rsidRDefault="00466CD0" w:rsidP="008955D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0C7C5F" w:rsidRPr="00466CD0">
        <w:rPr>
          <w:rFonts w:ascii="Times New Roman" w:hAnsi="Times New Roman"/>
          <w:b/>
          <w:color w:val="000000"/>
          <w:sz w:val="24"/>
          <w:szCs w:val="24"/>
        </w:rPr>
        <w:t>МКДОУ</w:t>
      </w:r>
    </w:p>
    <w:p w:rsidR="005653BB" w:rsidRPr="00466CD0" w:rsidRDefault="005653BB" w:rsidP="00565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7C5F" w:rsidRPr="00466CD0" w:rsidRDefault="008955DB" w:rsidP="005653BB">
      <w:pPr>
        <w:widowControl w:val="0"/>
        <w:autoSpaceDE w:val="0"/>
        <w:autoSpaceDN w:val="0"/>
        <w:adjustRightInd w:val="0"/>
        <w:spacing w:after="0" w:line="240" w:lineRule="auto"/>
        <w:ind w:left="6659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«Детский сад</w:t>
      </w:r>
      <w:r w:rsidR="00466CD0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№1 </w:t>
      </w:r>
      <w:proofErr w:type="gramStart"/>
      <w:r w:rsidR="00466CD0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с</w:t>
      </w:r>
      <w:proofErr w:type="gramEnd"/>
      <w:r w:rsidR="00466CD0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. Сергокала</w:t>
      </w: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»</w:t>
      </w:r>
    </w:p>
    <w:p w:rsidR="005653BB" w:rsidRPr="00466CD0" w:rsidRDefault="005653BB" w:rsidP="005653BB">
      <w:pPr>
        <w:widowControl w:val="0"/>
        <w:autoSpaceDE w:val="0"/>
        <w:autoSpaceDN w:val="0"/>
        <w:adjustRightInd w:val="0"/>
        <w:spacing w:after="0" w:line="240" w:lineRule="auto"/>
        <w:ind w:left="6779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86376" w:rsidRPr="00466CD0" w:rsidRDefault="000C7C5F" w:rsidP="005653BB">
      <w:pPr>
        <w:widowControl w:val="0"/>
        <w:autoSpaceDE w:val="0"/>
        <w:autoSpaceDN w:val="0"/>
        <w:adjustRightInd w:val="0"/>
        <w:spacing w:after="0" w:line="240" w:lineRule="auto"/>
        <w:ind w:left="6779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от        </w:t>
      </w:r>
      <w:r w:rsidR="005653BB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2017</w:t>
      </w:r>
      <w:r w:rsidR="00466CD0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г.</w:t>
      </w:r>
    </w:p>
    <w:p w:rsidR="005653BB" w:rsidRPr="00466CD0" w:rsidRDefault="005653BB" w:rsidP="005653BB">
      <w:pPr>
        <w:widowControl w:val="0"/>
        <w:autoSpaceDE w:val="0"/>
        <w:autoSpaceDN w:val="0"/>
        <w:adjustRightInd w:val="0"/>
        <w:spacing w:after="0" w:line="240" w:lineRule="auto"/>
        <w:ind w:left="6659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86376" w:rsidRPr="00466CD0" w:rsidRDefault="000C7C5F" w:rsidP="005653BB">
      <w:pPr>
        <w:widowControl w:val="0"/>
        <w:autoSpaceDE w:val="0"/>
        <w:autoSpaceDN w:val="0"/>
        <w:adjustRightInd w:val="0"/>
        <w:spacing w:after="0" w:line="240" w:lineRule="auto"/>
        <w:ind w:left="6659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Протокол №_</w:t>
      </w:r>
      <w:r w:rsidR="000735EC" w:rsidRPr="00466CD0">
        <w:rPr>
          <w:rFonts w:ascii="Times New Roman" w:hAnsi="Times New Roman"/>
          <w:b/>
          <w:color w:val="000000"/>
          <w:sz w:val="24"/>
          <w:szCs w:val="24"/>
          <w:u w:val="single"/>
        </w:rPr>
        <w:t>__</w:t>
      </w:r>
      <w:r w:rsidR="00844E7C" w:rsidRPr="00466CD0">
        <w:rPr>
          <w:b/>
          <w:noProof/>
          <w:u w:val="single"/>
        </w:rPr>
        <w:pict>
          <v:line id="Line 8" o:spid="_x0000_s1027" style="position:absolute;left:0;text-align:lef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95pt,318pt" to="439.5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" strokeweight="0">
            <w10:wrap anchorx="page" anchory="page"/>
          </v:line>
        </w:pict>
      </w:r>
    </w:p>
    <w:sectPr w:rsidR="00186376" w:rsidRPr="00466CD0" w:rsidSect="000C7C5F">
      <w:pgSz w:w="11906" w:h="16838"/>
      <w:pgMar w:top="0" w:right="0" w:bottom="0" w:left="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735EC"/>
    <w:rsid w:val="000735EC"/>
    <w:rsid w:val="000C7C5F"/>
    <w:rsid w:val="00186376"/>
    <w:rsid w:val="004438DE"/>
    <w:rsid w:val="00466CD0"/>
    <w:rsid w:val="005653BB"/>
    <w:rsid w:val="00844E7C"/>
    <w:rsid w:val="008955DB"/>
    <w:rsid w:val="00B2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910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Uzer</cp:lastModifiedBy>
  <cp:revision>5</cp:revision>
  <dcterms:created xsi:type="dcterms:W3CDTF">2017-10-16T18:28:00Z</dcterms:created>
  <dcterms:modified xsi:type="dcterms:W3CDTF">2018-01-24T12:52:00Z</dcterms:modified>
</cp:coreProperties>
</file>