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E6C" w:rsidRDefault="00043700" w:rsidP="00937A99">
      <w:pPr>
        <w:pStyle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4.25pt">
            <v:imagedata r:id="rId6" o:title="14"/>
          </v:shape>
        </w:pict>
      </w:r>
      <w:r w:rsidR="007F1E6C">
        <w:rPr>
          <w:rFonts w:ascii="Times New Roman" w:hAnsi="Times New Roman"/>
          <w:b/>
          <w:sz w:val="24"/>
          <w:szCs w:val="24"/>
        </w:rPr>
        <w:t xml:space="preserve">  </w:t>
      </w:r>
    </w:p>
    <w:p w:rsidR="00043700" w:rsidRDefault="00043700" w:rsidP="0004370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43700" w:rsidRDefault="00043700" w:rsidP="0004370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43700" w:rsidRDefault="00043700" w:rsidP="0004370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43700" w:rsidRDefault="00043700" w:rsidP="0004370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F1E6C" w:rsidRPr="003E3D6A" w:rsidRDefault="007F1E6C" w:rsidP="003E3D6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образовательной деятельности и поддержка родителей (законных представителей) в воспитании детей, охране и укреплении их здоровья, а так же вовлечение семей непосредственно в образовательную деятельность.</w:t>
      </w:r>
    </w:p>
    <w:p w:rsidR="007F1E6C" w:rsidRPr="00937A99" w:rsidRDefault="007F1E6C" w:rsidP="003E3D6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7A99">
        <w:rPr>
          <w:rFonts w:ascii="Times New Roman" w:hAnsi="Times New Roman"/>
          <w:color w:val="000000"/>
          <w:sz w:val="28"/>
          <w:szCs w:val="28"/>
          <w:lang w:eastAsia="ru-RU"/>
        </w:rPr>
        <w:t>2. Основные задачи взаимодействия с семьями воспитанников:</w:t>
      </w:r>
    </w:p>
    <w:p w:rsidR="007F1E6C" w:rsidRPr="003E3D6A" w:rsidRDefault="007F1E6C" w:rsidP="003E3D6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t>Организация сотрудничества дошкольного учреждения с семьей</w:t>
      </w:r>
    </w:p>
    <w:p w:rsidR="007F1E6C" w:rsidRPr="003E3D6A" w:rsidRDefault="007F1E6C" w:rsidP="003E3D6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t>Обеспечение  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7F1E6C" w:rsidRPr="003E3D6A" w:rsidRDefault="007F1E6C" w:rsidP="003E3D6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t>Оказание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</w:t>
      </w:r>
    </w:p>
    <w:p w:rsidR="007F1E6C" w:rsidRPr="003E3D6A" w:rsidRDefault="007F1E6C" w:rsidP="003E3D6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t>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7F1E6C" w:rsidRPr="003E3D6A" w:rsidRDefault="007F1E6C" w:rsidP="003E3D6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t>Осуществление консультативной поддержки родителей (законных представителей) по вопросам образования и охраны здоровья детей, в том числе инклюзивного образования (в случае его организации)</w:t>
      </w:r>
    </w:p>
    <w:p w:rsidR="007F1E6C" w:rsidRPr="003E3D6A" w:rsidRDefault="007F1E6C" w:rsidP="003E3D6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3D6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Принципы взаимодействия ДОУ с семьями:</w:t>
      </w:r>
    </w:p>
    <w:p w:rsidR="007F1E6C" w:rsidRPr="003E3D6A" w:rsidRDefault="007F1E6C" w:rsidP="003E3D6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t>Принцип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t>гуманизации</w:t>
      </w:r>
      <w:proofErr w:type="spellEnd"/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t>, предполагает установление подлинно человеческих, равноправных и партнерских отношений в системе «ДОУ – семья»;</w:t>
      </w:r>
    </w:p>
    <w:p w:rsidR="007F1E6C" w:rsidRPr="003E3D6A" w:rsidRDefault="007F1E6C" w:rsidP="003E3D6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t>принцип индивидуализации, требует глубокого изучения особенностей семей воспитанников, а так же создания управляемой системы форм и методов индивидуального взаимодействия;</w:t>
      </w:r>
    </w:p>
    <w:p w:rsidR="007F1E6C" w:rsidRPr="003E3D6A" w:rsidRDefault="007F1E6C" w:rsidP="003E3D6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t>принцип открытости, позволяет осознать, что только общими усилиями семьи и образовательного учреждения можно построить полноценный процесс обучения, воспитания и развития ребенка.</w:t>
      </w:r>
    </w:p>
    <w:p w:rsidR="007F1E6C" w:rsidRPr="003E3D6A" w:rsidRDefault="007F1E6C" w:rsidP="003E3D6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t>принцип непрерывности преемственности между дошкольным учреждением и семьёй воспитанника на всех ступенях обучения;</w:t>
      </w:r>
    </w:p>
    <w:p w:rsidR="007F1E6C" w:rsidRPr="003E3D6A" w:rsidRDefault="007F1E6C" w:rsidP="003E3D6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принцип психологической комфортности заключается в снятии всех стрессовых факторов </w:t>
      </w:r>
      <w:proofErr w:type="spellStart"/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t>-образовательного процесса, в создании в детском саду эмоционально-благоприятной атмосферы</w:t>
      </w:r>
    </w:p>
    <w:p w:rsidR="007F1E6C" w:rsidRPr="003E3D6A" w:rsidRDefault="007F1E6C" w:rsidP="003E3D6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3D6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Методы и формы взаимодействия с семьями воспитанников.</w:t>
      </w:r>
    </w:p>
    <w:p w:rsidR="007F1E6C" w:rsidRPr="003E3D6A" w:rsidRDefault="007F1E6C" w:rsidP="003E3D6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t>Совместные досуги, праздники.</w:t>
      </w:r>
    </w:p>
    <w:p w:rsidR="007F1E6C" w:rsidRPr="003E3D6A" w:rsidRDefault="007F1E6C" w:rsidP="003E3D6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t>Участие родителей в выставках, конкурсах, проектной деятельности.</w:t>
      </w:r>
    </w:p>
    <w:p w:rsidR="007F1E6C" w:rsidRPr="003E3D6A" w:rsidRDefault="007F1E6C" w:rsidP="003E3D6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Организация дней открытых дверей.</w:t>
      </w:r>
    </w:p>
    <w:p w:rsidR="007F1E6C" w:rsidRPr="003E3D6A" w:rsidRDefault="007F1E6C" w:rsidP="003E3D6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t>Выпуск газет.</w:t>
      </w:r>
    </w:p>
    <w:p w:rsidR="007F1E6C" w:rsidRPr="003E3D6A" w:rsidRDefault="007F1E6C" w:rsidP="003E3D6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t>Семинары – практикумы, круглые столы.</w:t>
      </w:r>
    </w:p>
    <w:p w:rsidR="007F1E6C" w:rsidRPr="003E3D6A" w:rsidRDefault="007F1E6C" w:rsidP="003E3D6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t>Игры с педагогическим содержанием.</w:t>
      </w:r>
    </w:p>
    <w:p w:rsidR="007F1E6C" w:rsidRPr="003E3D6A" w:rsidRDefault="007F1E6C" w:rsidP="003E3D6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t>Беседы, консультации, рекомендации.</w:t>
      </w:r>
    </w:p>
    <w:p w:rsidR="007F1E6C" w:rsidRPr="003E3D6A" w:rsidRDefault="007F1E6C" w:rsidP="003E3D6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t>Информирование родителей (законных представителей) о работе ДОУ через систему Интернет</w:t>
      </w:r>
    </w:p>
    <w:p w:rsidR="007F1E6C" w:rsidRPr="003E3D6A" w:rsidRDefault="007F1E6C" w:rsidP="003E3D6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t>Привлечение родителей (законных представителей) к проведению непосредственно образовательной деятельности и к программам дополнительного образования (Кружковая деятельность)</w:t>
      </w:r>
    </w:p>
    <w:p w:rsidR="007F1E6C" w:rsidRPr="003E3D6A" w:rsidRDefault="007F1E6C" w:rsidP="003E3D6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3D6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Документация и отчетность.</w:t>
      </w:r>
    </w:p>
    <w:p w:rsidR="007F1E6C" w:rsidRPr="003E3D6A" w:rsidRDefault="007F1E6C" w:rsidP="00937A9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5.</w:t>
      </w:r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t>1. Каждый педагогический работник  имеет документацию, отражающую основное содержание, организацию и методику работы по  взаимодействию с семьями воспитанников (план деятельности, протоколы заседаний, аналитические выводы, конспекты);</w:t>
      </w:r>
    </w:p>
    <w:p w:rsidR="007F1E6C" w:rsidRPr="003E3D6A" w:rsidRDefault="007F1E6C" w:rsidP="00937A9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5.</w:t>
      </w:r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t>2. Итоговое  заседание педагогического совета предполагает заслушивание отчета о проделанной работе по взаимодействию с семьями и перспективах дальнейшей деятельности.</w:t>
      </w:r>
    </w:p>
    <w:p w:rsidR="007F1E6C" w:rsidRPr="003E3D6A" w:rsidRDefault="007F1E6C" w:rsidP="003E3D6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3D6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Критерии анализа взаимодействия с семьями в ДОУ</w:t>
      </w:r>
    </w:p>
    <w:p w:rsidR="007F1E6C" w:rsidRPr="003E3D6A" w:rsidRDefault="007F1E6C" w:rsidP="003E3D6A">
      <w:pPr>
        <w:pStyle w:val="a6"/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6.</w:t>
      </w:r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t>1. Критерии анализа годового плана:</w:t>
      </w:r>
    </w:p>
    <w:p w:rsidR="007F1E6C" w:rsidRPr="003E3D6A" w:rsidRDefault="007F1E6C" w:rsidP="003E3D6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t>планирование задач на диагностической основе с учетом анализа достижений и трудностей в работе с семьей за прошлый год;</w:t>
      </w:r>
    </w:p>
    <w:p w:rsidR="007F1E6C" w:rsidRPr="003E3D6A" w:rsidRDefault="007F1E6C" w:rsidP="003E3D6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t>учет интересов и запросов родителей при планировании содержания мероприятий;</w:t>
      </w:r>
    </w:p>
    <w:p w:rsidR="007F1E6C" w:rsidRPr="003E3D6A" w:rsidRDefault="007F1E6C" w:rsidP="003E3D6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t>разнообразие планируемых форм работы;</w:t>
      </w:r>
    </w:p>
    <w:p w:rsidR="007F1E6C" w:rsidRPr="003E3D6A" w:rsidRDefault="007F1E6C" w:rsidP="003E3D6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t>планирование работы по повышению профессиональной компетентности педагогических кадров по вопросам взаимодействия с семьей; разнообразие форм методической помощи педагогиче</w:t>
      </w:r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ским кадрам в вопросах взаимодействия с семьей (педагогиче</w:t>
      </w:r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ские советы, семинары, работа в творческих группах, консультации, деловые игры, тренинги и т.д.);</w:t>
      </w:r>
    </w:p>
    <w:p w:rsidR="007F1E6C" w:rsidRPr="003E3D6A" w:rsidRDefault="007F1E6C" w:rsidP="003E3D6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t>выявление, обобщение, внедрение успешного опыта работы отдельных педагогов с семьями воспитанников;</w:t>
      </w:r>
    </w:p>
    <w:p w:rsidR="007F1E6C" w:rsidRPr="003E3D6A" w:rsidRDefault="007F1E6C" w:rsidP="003E3D6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t>выявление передового опыта семейного воспитания и распространение его в ДОУ.</w:t>
      </w:r>
    </w:p>
    <w:p w:rsidR="007F1E6C" w:rsidRPr="003E3D6A" w:rsidRDefault="007F1E6C" w:rsidP="007E1F1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6.</w:t>
      </w:r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Критерии анализа планов </w:t>
      </w:r>
      <w:proofErr w:type="spellStart"/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t>-образовательной работы педагогов:</w:t>
      </w:r>
    </w:p>
    <w:p w:rsidR="007F1E6C" w:rsidRPr="003E3D6A" w:rsidRDefault="007F1E6C" w:rsidP="003E3D6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t>планирование содержания мероприятий на основе учета интересов, нужд, потребностей родителей;</w:t>
      </w:r>
    </w:p>
    <w:p w:rsidR="007F1E6C" w:rsidRPr="003E3D6A" w:rsidRDefault="007F1E6C" w:rsidP="003E3D6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разнообразие планируемых форм работы с семьей;</w:t>
      </w:r>
    </w:p>
    <w:p w:rsidR="007F1E6C" w:rsidRPr="003E3D6A" w:rsidRDefault="007F1E6C" w:rsidP="007E1F1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6.</w:t>
      </w:r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t>3. Критерии анализа протоколов родительских собраний:</w:t>
      </w:r>
    </w:p>
    <w:p w:rsidR="007F1E6C" w:rsidRPr="003E3D6A" w:rsidRDefault="007F1E6C" w:rsidP="003E3D6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t>разнообразие тематики и форм проведенных собраний;</w:t>
      </w:r>
    </w:p>
    <w:p w:rsidR="007F1E6C" w:rsidRPr="003E3D6A" w:rsidRDefault="007F1E6C" w:rsidP="003E3D6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t>отражение в протоколе активности родителей (вопросы, пожелания, предложения со стороны родителей);</w:t>
      </w:r>
    </w:p>
    <w:p w:rsidR="007F1E6C" w:rsidRPr="003E3D6A" w:rsidRDefault="007F1E6C" w:rsidP="007E1F1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t>учет мнения и пожеланий родителей при организации по</w:t>
      </w:r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следующих мероприятий.</w:t>
      </w:r>
    </w:p>
    <w:p w:rsidR="007F1E6C" w:rsidRPr="003E3D6A" w:rsidRDefault="007F1E6C" w:rsidP="003E3D6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3D6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Контроль </w:t>
      </w:r>
    </w:p>
    <w:p w:rsidR="007F1E6C" w:rsidRPr="003E3D6A" w:rsidRDefault="007F1E6C" w:rsidP="003E3D6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t>1. Взаимодействие с семьями воспитанников  является одним из звеньев по реализации  основной образовательной программы 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КДОУ Детский сад №1 с. Сергокала» </w:t>
      </w:r>
    </w:p>
    <w:p w:rsidR="007F1E6C" w:rsidRPr="003E3D6A" w:rsidRDefault="007F1E6C" w:rsidP="00937A9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7.</w:t>
      </w:r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данной деятельностью  осуще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ствляет заместитель заведующего по ВМР</w:t>
      </w:r>
    </w:p>
    <w:p w:rsidR="007F1E6C" w:rsidRPr="003E3D6A" w:rsidRDefault="007F1E6C" w:rsidP="00937A9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7.</w:t>
      </w:r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Заместитель заведующего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ВМР </w:t>
      </w:r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t>имеет право:</w:t>
      </w:r>
    </w:p>
    <w:p w:rsidR="007F1E6C" w:rsidRPr="003E3D6A" w:rsidRDefault="007F1E6C" w:rsidP="003E3D6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посещать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групповые  родительские собрани</w:t>
      </w:r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t>я с заблаговременной информацией об этом воспитателя;</w:t>
      </w:r>
    </w:p>
    <w:p w:rsidR="007F1E6C" w:rsidRPr="003E3D6A" w:rsidRDefault="007F1E6C" w:rsidP="003E3D6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t>изменить планирование работы по взаимодействию с родителями по производственной необходимости;</w:t>
      </w:r>
    </w:p>
    <w:p w:rsidR="007F1E6C" w:rsidRPr="003E3D6A" w:rsidRDefault="007F1E6C" w:rsidP="003E3D6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t>привлекать родителей воспитанников  к мероприятиям (выставкам, конкурсам и т.д.) в ДОУ.</w:t>
      </w:r>
    </w:p>
    <w:p w:rsidR="007F1E6C" w:rsidRPr="003E3D6A" w:rsidRDefault="007F1E6C" w:rsidP="003E3D6A">
      <w:pPr>
        <w:numPr>
          <w:ilvl w:val="1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3D6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Срок действия положения</w:t>
      </w:r>
    </w:p>
    <w:p w:rsidR="007F1E6C" w:rsidRPr="003E3D6A" w:rsidRDefault="007F1E6C" w:rsidP="003E3D6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t>Срок данного положения не ограничен. Положение действует до принятия нового.</w:t>
      </w:r>
    </w:p>
    <w:p w:rsidR="007F1E6C" w:rsidRPr="003E3D6A" w:rsidRDefault="007F1E6C" w:rsidP="003E3D6A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3D6A">
        <w:rPr>
          <w:rFonts w:ascii="Times New Roman" w:hAnsi="Times New Roman"/>
          <w:color w:val="000000"/>
          <w:sz w:val="28"/>
          <w:szCs w:val="28"/>
          <w:lang w:eastAsia="ru-RU"/>
        </w:rPr>
        <w:t>Настоящее положение, также изменения и дополнения в положение о взаимодействии с семьями воспитанников в соответствии с ФГОС дошкольного образования могут вноситься на организационно-методических совещаниях и вступают в силу с момента  их утверждения заведующим ДОУ.</w:t>
      </w:r>
    </w:p>
    <w:p w:rsidR="007F1E6C" w:rsidRPr="003E3D6A" w:rsidRDefault="007F1E6C">
      <w:pPr>
        <w:rPr>
          <w:sz w:val="28"/>
          <w:szCs w:val="28"/>
        </w:rPr>
      </w:pPr>
    </w:p>
    <w:sectPr w:rsidR="007F1E6C" w:rsidRPr="003E3D6A" w:rsidSect="00937A99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11D47"/>
    <w:multiLevelType w:val="multilevel"/>
    <w:tmpl w:val="D37A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292C17"/>
    <w:multiLevelType w:val="multilevel"/>
    <w:tmpl w:val="4A701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93614F4"/>
    <w:multiLevelType w:val="multilevel"/>
    <w:tmpl w:val="2F8C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A42F3A"/>
    <w:multiLevelType w:val="multilevel"/>
    <w:tmpl w:val="DCB2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537787"/>
    <w:multiLevelType w:val="multilevel"/>
    <w:tmpl w:val="AB88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7318B1"/>
    <w:multiLevelType w:val="multilevel"/>
    <w:tmpl w:val="E43A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D07A86"/>
    <w:multiLevelType w:val="multilevel"/>
    <w:tmpl w:val="5420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053AE5"/>
    <w:multiLevelType w:val="multilevel"/>
    <w:tmpl w:val="1486B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3731E22"/>
    <w:multiLevelType w:val="multilevel"/>
    <w:tmpl w:val="49CA4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146B09"/>
    <w:multiLevelType w:val="multilevel"/>
    <w:tmpl w:val="2CC86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8AF45FF"/>
    <w:multiLevelType w:val="multilevel"/>
    <w:tmpl w:val="2D046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0FF4161"/>
    <w:multiLevelType w:val="multilevel"/>
    <w:tmpl w:val="F2F2A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7"/>
    <w:lvlOverride w:ilvl="0">
      <w:startOverride w:val="2"/>
    </w:lvlOverride>
  </w:num>
  <w:num w:numId="7">
    <w:abstractNumId w:val="7"/>
    <w:lvlOverride w:ilvl="0">
      <w:startOverride w:val="2"/>
    </w:lvlOverride>
  </w:num>
  <w:num w:numId="8">
    <w:abstractNumId w:val="7"/>
    <w:lvlOverride w:ilvl="0">
      <w:startOverride w:val="2"/>
    </w:lvlOverride>
  </w:num>
  <w:num w:numId="9">
    <w:abstractNumId w:val="8"/>
  </w:num>
  <w:num w:numId="10">
    <w:abstractNumId w:val="1"/>
    <w:lvlOverride w:ilvl="0">
      <w:startOverride w:val="3"/>
    </w:lvlOverride>
  </w:num>
  <w:num w:numId="11">
    <w:abstractNumId w:val="4"/>
  </w:num>
  <w:num w:numId="12">
    <w:abstractNumId w:val="11"/>
    <w:lvlOverride w:ilvl="0">
      <w:startOverride w:val="4"/>
    </w:lvlOverride>
  </w:num>
  <w:num w:numId="13">
    <w:abstractNumId w:val="6"/>
  </w:num>
  <w:num w:numId="14">
    <w:abstractNumId w:val="9"/>
    <w:lvlOverride w:ilvl="0">
      <w:startOverride w:val="5"/>
    </w:lvlOverride>
  </w:num>
  <w:num w:numId="15">
    <w:abstractNumId w:val="9"/>
    <w:lvlOverride w:ilvl="0"/>
    <w:lvlOverride w:ilvl="1">
      <w:startOverride w:val="5"/>
    </w:lvlOverride>
  </w:num>
  <w:num w:numId="16">
    <w:abstractNumId w:val="9"/>
    <w:lvlOverride w:ilvl="0"/>
    <w:lvlOverride w:ilvl="1">
      <w:startOverride w:val="5"/>
    </w:lvlOverride>
  </w:num>
  <w:num w:numId="17">
    <w:abstractNumId w:val="9"/>
    <w:lvlOverride w:ilvl="0">
      <w:startOverride w:val="6"/>
    </w:lvlOverride>
    <w:lvlOverride w:ilvl="1"/>
  </w:num>
  <w:num w:numId="18">
    <w:abstractNumId w:val="9"/>
    <w:lvlOverride w:ilvl="0"/>
    <w:lvlOverride w:ilvl="1">
      <w:startOverride w:val="6"/>
    </w:lvlOverride>
  </w:num>
  <w:num w:numId="19">
    <w:abstractNumId w:val="5"/>
  </w:num>
  <w:num w:numId="20">
    <w:abstractNumId w:val="5"/>
    <w:lvlOverride w:ilvl="0"/>
    <w:lvlOverride w:ilvl="1">
      <w:startOverride w:val="6"/>
    </w:lvlOverride>
  </w:num>
  <w:num w:numId="21">
    <w:abstractNumId w:val="3"/>
  </w:num>
  <w:num w:numId="22">
    <w:abstractNumId w:val="3"/>
    <w:lvlOverride w:ilvl="0"/>
    <w:lvlOverride w:ilvl="1">
      <w:startOverride w:val="6"/>
    </w:lvlOverride>
  </w:num>
  <w:num w:numId="23">
    <w:abstractNumId w:val="0"/>
  </w:num>
  <w:num w:numId="24">
    <w:abstractNumId w:val="10"/>
    <w:lvlOverride w:ilvl="0">
      <w:startOverride w:val="7"/>
    </w:lvlOverride>
  </w:num>
  <w:num w:numId="25">
    <w:abstractNumId w:val="10"/>
    <w:lvlOverride w:ilvl="0">
      <w:startOverride w:val="7"/>
    </w:lvlOverride>
  </w:num>
  <w:num w:numId="26">
    <w:abstractNumId w:val="10"/>
    <w:lvlOverride w:ilvl="0"/>
    <w:lvlOverride w:ilvl="1">
      <w:startOverride w:val="7"/>
    </w:lvlOverride>
  </w:num>
  <w:num w:numId="27">
    <w:abstractNumId w:val="10"/>
    <w:lvlOverride w:ilvl="0"/>
    <w:lvlOverride w:ilvl="1">
      <w:startOverride w:val="7"/>
    </w:lvlOverride>
  </w:num>
  <w:num w:numId="28">
    <w:abstractNumId w:val="2"/>
  </w:num>
  <w:num w:numId="29">
    <w:abstractNumId w:val="2"/>
    <w:lvlOverride w:ilvl="0"/>
    <w:lvlOverride w:ilvl="1">
      <w:startOverride w:val="8"/>
    </w:lvlOverride>
  </w:num>
  <w:num w:numId="30">
    <w:abstractNumId w:val="2"/>
    <w:lvlOverride w:ilvl="0">
      <w:startOverride w:val="8"/>
    </w:lvlOverride>
    <w:lvlOverride w:ilvl="1"/>
  </w:num>
  <w:num w:numId="31">
    <w:abstractNumId w:val="2"/>
    <w:lvlOverride w:ilvl="0">
      <w:startOverride w:val="8"/>
    </w:lvlOverride>
    <w:lvlOverride w:ilv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3D6A"/>
    <w:rsid w:val="00043700"/>
    <w:rsid w:val="00050C25"/>
    <w:rsid w:val="00236DEB"/>
    <w:rsid w:val="003E3D6A"/>
    <w:rsid w:val="004072EA"/>
    <w:rsid w:val="00664C47"/>
    <w:rsid w:val="007E1F18"/>
    <w:rsid w:val="007F1E6C"/>
    <w:rsid w:val="0093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DE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E3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3E3D6A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3E3D6A"/>
    <w:rPr>
      <w:rFonts w:cs="Times New Roman"/>
    </w:rPr>
  </w:style>
  <w:style w:type="paragraph" w:styleId="a5">
    <w:name w:val="No Spacing"/>
    <w:uiPriority w:val="99"/>
    <w:qFormat/>
    <w:rsid w:val="003E3D6A"/>
    <w:rPr>
      <w:sz w:val="22"/>
      <w:szCs w:val="22"/>
      <w:lang w:eastAsia="en-US"/>
    </w:rPr>
  </w:style>
  <w:style w:type="paragraph" w:styleId="a6">
    <w:name w:val="List Paragraph"/>
    <w:basedOn w:val="a"/>
    <w:uiPriority w:val="99"/>
    <w:qFormat/>
    <w:rsid w:val="003E3D6A"/>
    <w:pPr>
      <w:ind w:left="720"/>
      <w:contextualSpacing/>
    </w:pPr>
  </w:style>
  <w:style w:type="paragraph" w:customStyle="1" w:styleId="1">
    <w:name w:val="Без интервала1"/>
    <w:uiPriority w:val="99"/>
    <w:rsid w:val="00937A99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45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797</Words>
  <Characters>4544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УМА</cp:lastModifiedBy>
  <cp:revision>4</cp:revision>
  <cp:lastPrinted>2016-10-11T19:20:00Z</cp:lastPrinted>
  <dcterms:created xsi:type="dcterms:W3CDTF">2015-02-25T18:49:00Z</dcterms:created>
  <dcterms:modified xsi:type="dcterms:W3CDTF">2016-10-12T11:09:00Z</dcterms:modified>
</cp:coreProperties>
</file>